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25A75" w14:textId="77777777" w:rsidR="005A4AC5" w:rsidRDefault="005A4AC5" w:rsidP="005A4AC5">
      <w:pPr>
        <w:jc w:val="center"/>
        <w:rPr>
          <w:rFonts w:ascii="Times New Roman" w:hAnsi="Times New Roman" w:cs="Times New Roman"/>
          <w:b/>
          <w:sz w:val="28"/>
          <w:szCs w:val="28"/>
        </w:rPr>
      </w:pPr>
      <w:r>
        <w:rPr>
          <w:noProof/>
          <w:lang w:eastAsia="uk-UA"/>
        </w:rPr>
        <w:drawing>
          <wp:inline distT="0" distB="0" distL="0" distR="0" wp14:anchorId="27067152" wp14:editId="3D3630B4">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C54F8C6" w14:textId="77777777" w:rsidR="005A4AC5" w:rsidRDefault="005A4AC5" w:rsidP="005A4A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32D8753C" w14:textId="77777777" w:rsidR="005A4AC5" w:rsidRDefault="005A4AC5" w:rsidP="005A4A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5165D33" w14:textId="77777777" w:rsidR="005A4AC5" w:rsidRPr="00604332" w:rsidRDefault="005A4AC5" w:rsidP="005A4AC5">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6023306" w14:textId="77777777" w:rsidR="005A4AC5" w:rsidRDefault="005A4AC5" w:rsidP="005A4AC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0D6C45F0" w14:textId="77777777" w:rsidR="005A4AC5" w:rsidRDefault="005A4AC5" w:rsidP="005A4AC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77  сесія  8  скликання</w:t>
      </w:r>
    </w:p>
    <w:p w14:paraId="0DC3AE68" w14:textId="095039A2" w:rsidR="005A4AC5" w:rsidRPr="00244DFE" w:rsidRDefault="005A4AC5" w:rsidP="005A4AC5">
      <w:pPr>
        <w:rPr>
          <w:rFonts w:ascii="Times New Roman" w:hAnsi="Times New Roman" w:cs="Times New Roman"/>
          <w:sz w:val="28"/>
          <w:szCs w:val="28"/>
        </w:rPr>
      </w:pPr>
      <w:r>
        <w:rPr>
          <w:rFonts w:ascii="Times New Roman" w:hAnsi="Times New Roman" w:cs="Times New Roman"/>
          <w:sz w:val="28"/>
          <w:szCs w:val="28"/>
        </w:rPr>
        <w:t>24 липня 2025 року                        м. Погребище                                 № 7</w:t>
      </w:r>
      <w:r>
        <w:rPr>
          <w:rFonts w:ascii="Times New Roman" w:hAnsi="Times New Roman" w:cs="Times New Roman"/>
          <w:sz w:val="28"/>
          <w:szCs w:val="28"/>
        </w:rPr>
        <w:t>56</w:t>
      </w:r>
    </w:p>
    <w:p w14:paraId="781C96E9"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D5BA319" w14:textId="77777777" w:rsidR="00353E27" w:rsidRDefault="00464BBF" w:rsidP="00353E2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w:t>
      </w:r>
      <w:r w:rsidR="00353E27" w:rsidRPr="00353E27">
        <w:rPr>
          <w:rFonts w:ascii="Times New Roman" w:hAnsi="Times New Roman" w:cs="Times New Roman"/>
          <w:b/>
          <w:sz w:val="28"/>
          <w:szCs w:val="28"/>
        </w:rPr>
        <w:t xml:space="preserve">із земель промисловості, </w:t>
      </w:r>
    </w:p>
    <w:p w14:paraId="1B221F1A" w14:textId="77777777" w:rsidR="00353E27" w:rsidRDefault="00353E27" w:rsidP="00353E2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353E27">
        <w:rPr>
          <w:rFonts w:ascii="Times New Roman" w:hAnsi="Times New Roman" w:cs="Times New Roman"/>
          <w:b/>
          <w:sz w:val="28"/>
          <w:szCs w:val="28"/>
        </w:rPr>
        <w:t xml:space="preserve">транспорту, електронних комунікацій, </w:t>
      </w:r>
    </w:p>
    <w:p w14:paraId="145628FF" w14:textId="3F8CE460" w:rsidR="00464BBF" w:rsidRPr="00464BBF" w:rsidRDefault="00353E27" w:rsidP="00353E2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8"/>
          <w:szCs w:val="28"/>
        </w:rPr>
      </w:pPr>
      <w:r w:rsidRPr="00353E27">
        <w:rPr>
          <w:rFonts w:ascii="Times New Roman" w:hAnsi="Times New Roman" w:cs="Times New Roman"/>
          <w:b/>
          <w:sz w:val="28"/>
          <w:szCs w:val="28"/>
        </w:rPr>
        <w:t>енергетики, оборони та іншого призначення</w:t>
      </w:r>
      <w:r w:rsidR="00464BBF" w:rsidRPr="00464BBF">
        <w:rPr>
          <w:rFonts w:ascii="Times New Roman" w:hAnsi="Times New Roman" w:cs="Times New Roman"/>
          <w:sz w:val="28"/>
          <w:szCs w:val="28"/>
        </w:rPr>
        <w:t xml:space="preserve">        </w:t>
      </w:r>
    </w:p>
    <w:p w14:paraId="486F8465"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3F34BDF6" w14:textId="3E14E42F"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w:t>
      </w:r>
      <w:r w:rsidR="001B24F7" w:rsidRPr="001B24F7">
        <w:rPr>
          <w:rFonts w:ascii="Times New Roman" w:hAnsi="Times New Roman" w:cs="Times New Roman"/>
          <w:sz w:val="28"/>
          <w:szCs w:val="28"/>
        </w:rPr>
        <w:t>статтями 12, 120, 122, 140, 141, 142 Земельного кодексу України, статтями 7, 23, 30 Закону України «Про оренду землі», пунктами 10, 12, 33 укладеного 16 липня 2021 року договору оренди земельної ділянки із земель промисловості, транспорту, електронних комунікацій, енергетики, оборони та іншого призначення комунальної форми власності, кадастровий номер 0523484200:01:002:0065, площею 0,0400 га</w:t>
      </w:r>
      <w:r w:rsidRPr="00464BBF">
        <w:rPr>
          <w:rFonts w:ascii="Times New Roman" w:hAnsi="Times New Roman" w:cs="Times New Roman"/>
          <w:sz w:val="28"/>
          <w:szCs w:val="28"/>
        </w:rPr>
        <w:t>,</w:t>
      </w:r>
      <w:r w:rsidR="001B24F7" w:rsidRPr="001B24F7">
        <w:t xml:space="preserve"> </w:t>
      </w:r>
      <w:r w:rsidR="001B24F7" w:rsidRPr="001B24F7">
        <w:rPr>
          <w:rFonts w:ascii="Times New Roman" w:hAnsi="Times New Roman" w:cs="Times New Roman"/>
          <w:sz w:val="28"/>
          <w:szCs w:val="28"/>
        </w:rPr>
        <w:t>у зв’язку з передачею прав власності на баштову споруду</w:t>
      </w:r>
      <w:r w:rsidR="001B24F7">
        <w:rPr>
          <w:rFonts w:ascii="Times New Roman" w:hAnsi="Times New Roman" w:cs="Times New Roman"/>
          <w:sz w:val="28"/>
          <w:szCs w:val="28"/>
        </w:rPr>
        <w:t>,</w:t>
      </w:r>
      <w:r w:rsidRPr="00464BBF">
        <w:rPr>
          <w:rFonts w:ascii="Times New Roman" w:hAnsi="Times New Roman" w:cs="Times New Roman"/>
          <w:sz w:val="28"/>
          <w:szCs w:val="28"/>
        </w:rPr>
        <w:t xml:space="preserve"> розглянувши клопотання </w:t>
      </w:r>
      <w:r w:rsidR="001B24F7" w:rsidRPr="001B24F7">
        <w:rPr>
          <w:rFonts w:ascii="Times New Roman" w:hAnsi="Times New Roman" w:cs="Times New Roman"/>
          <w:sz w:val="28"/>
          <w:szCs w:val="28"/>
        </w:rPr>
        <w:t>ПРИВАТНОГО АКЦІОНЕ</w:t>
      </w:r>
      <w:r w:rsidR="001B24F7">
        <w:rPr>
          <w:rFonts w:ascii="Times New Roman" w:hAnsi="Times New Roman" w:cs="Times New Roman"/>
          <w:sz w:val="28"/>
          <w:szCs w:val="28"/>
        </w:rPr>
        <w:t>РНОГО ТОВАРИСТВА «ВФ УКРАЇНА» та</w:t>
      </w:r>
      <w:r w:rsidR="001B24F7" w:rsidRPr="001B24F7">
        <w:rPr>
          <w:rFonts w:ascii="Times New Roman" w:hAnsi="Times New Roman" w:cs="Times New Roman"/>
          <w:sz w:val="28"/>
          <w:szCs w:val="28"/>
        </w:rPr>
        <w:t xml:space="preserve"> ТОВАРИСТВА З ОБМЕЖЕНОЮ ВІДПОВІДАЛЬНІСТЮ «Юкрейніан Нетворк Солюшнс»</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4630F810" w14:textId="5E66D2A0" w:rsidR="001B24F7" w:rsidRPr="001B24F7" w:rsidRDefault="00464BBF" w:rsidP="001B24F7">
      <w:pPr>
        <w:spacing w:after="0"/>
        <w:jc w:val="both"/>
        <w:rPr>
          <w:rFonts w:ascii="Times New Roman" w:hAnsi="Times New Roman" w:cs="Times New Roman"/>
          <w:sz w:val="28"/>
          <w:szCs w:val="28"/>
        </w:rPr>
      </w:pPr>
      <w:r w:rsidRPr="001B24F7">
        <w:rPr>
          <w:rFonts w:ascii="Times New Roman" w:hAnsi="Times New Roman" w:cs="Times New Roman"/>
          <w:sz w:val="28"/>
          <w:szCs w:val="28"/>
        </w:rPr>
        <w:t xml:space="preserve">1. Внести зміни </w:t>
      </w:r>
      <w:r w:rsidR="001B24F7" w:rsidRPr="001B24F7">
        <w:rPr>
          <w:rFonts w:ascii="Times New Roman" w:hAnsi="Times New Roman" w:cs="Times New Roman"/>
          <w:sz w:val="28"/>
          <w:szCs w:val="28"/>
        </w:rPr>
        <w:t>до договору оренди №994 земельної ділянки із земель промисловості, транспорту, електронних комунікацій, енергетики, оборони та іншого призначення комунальної форми власності, кадастровий номер 0523484200:01:002:0065, площею 0,0400 га, з визначеним цільовим призначенням — 13.01 Для розміщення та експлуатації об'єктів і споруд телекомунікацій, укладеного 16 липня 2021 року між ПРИВАТНИМ АКЦІОНЕРНИМ ТОВАРИСТВОМ «ВФ УКРАЇНА» та Погребищенською міською радою, заміни</w:t>
      </w:r>
      <w:r w:rsidR="001B24F7">
        <w:rPr>
          <w:rFonts w:ascii="Times New Roman" w:hAnsi="Times New Roman" w:cs="Times New Roman"/>
          <w:sz w:val="28"/>
          <w:szCs w:val="28"/>
        </w:rPr>
        <w:t>вши</w:t>
      </w:r>
      <w:r w:rsidR="001B24F7" w:rsidRPr="001B24F7">
        <w:rPr>
          <w:rFonts w:ascii="Times New Roman" w:hAnsi="Times New Roman" w:cs="Times New Roman"/>
          <w:sz w:val="28"/>
          <w:szCs w:val="28"/>
        </w:rPr>
        <w:t xml:space="preserve"> сторону орендаря земельної ділянки з ПРИВАТНОГО АКЦІОНЕРНОГО ТОВАРИСТВА «ВФ УКРАЇНА», ідентифікаційний код юридичної особи 14333937, місцезнаходження юридичної </w:t>
      </w:r>
      <w:r w:rsidR="001B24F7" w:rsidRPr="001B24F7">
        <w:rPr>
          <w:rFonts w:ascii="Times New Roman" w:hAnsi="Times New Roman" w:cs="Times New Roman"/>
          <w:sz w:val="28"/>
          <w:szCs w:val="28"/>
        </w:rPr>
        <w:lastRenderedPageBreak/>
        <w:t>особи: 01601, місто Київ, вулиця Лейпцизька, будинок, 15 на ТОВАРИСТВО З ОБМЕЖЕНОЮ ВІДПОВІДАЛЬНІСТЮ «Юкрейніан Нетворк Солюшнс», ідентифікаційний код юридичної особи 45186671, місцезнаходження юридичної особи: 02000, місто Київ, б. Гавела Вацлава, будинок, 6, корпус 3, та викла</w:t>
      </w:r>
      <w:r w:rsidR="001B24F7">
        <w:rPr>
          <w:rFonts w:ascii="Times New Roman" w:hAnsi="Times New Roman" w:cs="Times New Roman"/>
          <w:sz w:val="28"/>
          <w:szCs w:val="28"/>
        </w:rPr>
        <w:t>вш</w:t>
      </w:r>
      <w:r w:rsidR="001B24F7" w:rsidRPr="001B24F7">
        <w:rPr>
          <w:rFonts w:ascii="Times New Roman" w:hAnsi="Times New Roman" w:cs="Times New Roman"/>
          <w:sz w:val="28"/>
          <w:szCs w:val="28"/>
        </w:rPr>
        <w:t>и пункти 5 і 9 договору в новій редакції:</w:t>
      </w:r>
    </w:p>
    <w:p w14:paraId="5FA94BBC" w14:textId="77777777" w:rsidR="001B24F7" w:rsidRPr="001B24F7" w:rsidRDefault="001B24F7" w:rsidP="001B24F7">
      <w:pPr>
        <w:spacing w:after="0"/>
        <w:jc w:val="both"/>
        <w:rPr>
          <w:rFonts w:ascii="Times New Roman" w:hAnsi="Times New Roman" w:cs="Times New Roman"/>
          <w:sz w:val="28"/>
          <w:szCs w:val="28"/>
        </w:rPr>
      </w:pPr>
    </w:p>
    <w:p w14:paraId="7CCB67E6" w14:textId="29AB27DB" w:rsidR="001B24F7" w:rsidRDefault="001B24F7" w:rsidP="001B24F7">
      <w:pPr>
        <w:spacing w:after="0"/>
        <w:jc w:val="both"/>
        <w:rPr>
          <w:rFonts w:ascii="Times New Roman" w:hAnsi="Times New Roman" w:cs="Times New Roman"/>
          <w:sz w:val="28"/>
          <w:szCs w:val="28"/>
        </w:rPr>
      </w:pPr>
      <w:r w:rsidRPr="001B24F7">
        <w:rPr>
          <w:rFonts w:ascii="Times New Roman" w:hAnsi="Times New Roman" w:cs="Times New Roman"/>
          <w:sz w:val="28"/>
          <w:szCs w:val="28"/>
        </w:rPr>
        <w:t xml:space="preserve">          5.Нормативна грошова оцінка земельної ділянки становить – 17791,25 грн. (сімнадцять тисяч сімсот дев’яносто одна гривня 25 копійок);</w:t>
      </w:r>
    </w:p>
    <w:p w14:paraId="2624CD55" w14:textId="77777777" w:rsidR="001B24F7" w:rsidRPr="001B24F7" w:rsidRDefault="001B24F7" w:rsidP="001B24F7">
      <w:pPr>
        <w:spacing w:after="0"/>
        <w:jc w:val="both"/>
        <w:rPr>
          <w:rFonts w:ascii="Times New Roman" w:hAnsi="Times New Roman" w:cs="Times New Roman"/>
          <w:sz w:val="28"/>
          <w:szCs w:val="28"/>
        </w:rPr>
      </w:pPr>
    </w:p>
    <w:p w14:paraId="225DE562" w14:textId="77777777" w:rsidR="001B24F7" w:rsidRPr="001B24F7" w:rsidRDefault="001B24F7" w:rsidP="001B24F7">
      <w:pPr>
        <w:spacing w:after="0"/>
        <w:jc w:val="both"/>
        <w:rPr>
          <w:rFonts w:ascii="Times New Roman" w:hAnsi="Times New Roman" w:cs="Times New Roman"/>
          <w:sz w:val="28"/>
          <w:szCs w:val="28"/>
        </w:rPr>
      </w:pPr>
      <w:r w:rsidRPr="001B24F7">
        <w:rPr>
          <w:rFonts w:ascii="Times New Roman" w:hAnsi="Times New Roman" w:cs="Times New Roman"/>
          <w:sz w:val="28"/>
          <w:szCs w:val="28"/>
        </w:rPr>
        <w:t xml:space="preserve">           9. Орендна плата вноситься «Орендарем» у грошовій формі в розмірі -  12% від нормативної грошової оцінки земельної ділянки, що становить 2134,95 грн. (дві тисячі сто тридцять чотири гривні) 95 коп. за 1 рік;</w:t>
      </w:r>
    </w:p>
    <w:p w14:paraId="12E94321" w14:textId="249012E1" w:rsidR="00CA5A2D" w:rsidRDefault="00CA5A2D" w:rsidP="001B24F7">
      <w:pPr>
        <w:pStyle w:val="a3"/>
        <w:tabs>
          <w:tab w:val="left" w:pos="2985"/>
        </w:tabs>
        <w:spacing w:after="0" w:line="240" w:lineRule="auto"/>
        <w:ind w:left="0"/>
        <w:jc w:val="both"/>
        <w:rPr>
          <w:rFonts w:ascii="Times New Roman" w:hAnsi="Times New Roman" w:cs="Times New Roman"/>
          <w:sz w:val="28"/>
          <w:szCs w:val="28"/>
        </w:rPr>
      </w:pPr>
    </w:p>
    <w:p w14:paraId="7E4EBC8C" w14:textId="438352B4" w:rsidR="00464BBF" w:rsidRPr="00464BBF" w:rsidRDefault="00464BBF" w:rsidP="001B24F7">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1B24F7" w:rsidRPr="001B24F7">
        <w:rPr>
          <w:rFonts w:ascii="Times New Roman" w:hAnsi="Times New Roman" w:cs="Times New Roman"/>
          <w:sz w:val="28"/>
          <w:szCs w:val="28"/>
        </w:rPr>
        <w:t>до договору оренди №994 земельної ділянки із земель промисловості, транспорту, електронних комунікацій, енергетики, оборони та іншого призначення комунальної форми власності, кадастровий номер 0523484200:01:002:0065, площею 0,0400 га, з визначеним цільовим призначенням — 13.01 Для розміщення та експлуатації об'єктів і споруд телекомунікацій, укладеного 16 липня 2021 року між ПРИВАТНИМ АКЦІОНЕРНИМ ТОВАРИСТВОМ «ВФ УКРАЇНА» та Погребищенською міською радою</w:t>
      </w:r>
      <w:r w:rsidRPr="00464BBF">
        <w:rPr>
          <w:rFonts w:ascii="Times New Roman" w:hAnsi="Times New Roman" w:cs="Times New Roman"/>
          <w:sz w:val="28"/>
          <w:szCs w:val="28"/>
        </w:rPr>
        <w:t>.</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7A9E0A8A" w:rsidR="003F18B9" w:rsidRPr="00464BBF" w:rsidRDefault="00464BBF"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78F9B397" w:rsidR="00F8254B" w:rsidRPr="005D630D" w:rsidRDefault="00D92A03" w:rsidP="00F8254B">
      <w:pPr>
        <w:pStyle w:val="af6"/>
        <w:tabs>
          <w:tab w:val="left" w:pos="1230"/>
        </w:tabs>
        <w:ind w:left="0" w:right="-143" w:firstLine="0"/>
        <w:rPr>
          <w:b/>
          <w:sz w:val="28"/>
          <w:szCs w:val="28"/>
        </w:rPr>
      </w:pPr>
      <w:r>
        <w:rPr>
          <w:b/>
          <w:sz w:val="28"/>
          <w:szCs w:val="28"/>
        </w:rPr>
        <w:t xml:space="preserve">  </w:t>
      </w:r>
      <w:r w:rsidR="001B24F7">
        <w:rPr>
          <w:b/>
          <w:sz w:val="28"/>
          <w:szCs w:val="28"/>
        </w:rPr>
        <w:t xml:space="preserve">        </w:t>
      </w: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BA43" w14:textId="77777777" w:rsidR="003C2EBF" w:rsidRDefault="003C2EBF" w:rsidP="00063119">
      <w:pPr>
        <w:spacing w:after="0" w:line="240" w:lineRule="auto"/>
      </w:pPr>
      <w:r>
        <w:separator/>
      </w:r>
    </w:p>
  </w:endnote>
  <w:endnote w:type="continuationSeparator" w:id="0">
    <w:p w14:paraId="4BB95615" w14:textId="77777777" w:rsidR="003C2EBF" w:rsidRDefault="003C2EB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A8ED8" w14:textId="77777777" w:rsidR="003C2EBF" w:rsidRDefault="003C2EBF" w:rsidP="00063119">
      <w:pPr>
        <w:spacing w:after="0" w:line="240" w:lineRule="auto"/>
      </w:pPr>
      <w:r>
        <w:separator/>
      </w:r>
    </w:p>
  </w:footnote>
  <w:footnote w:type="continuationSeparator" w:id="0">
    <w:p w14:paraId="5D3DA7C1" w14:textId="77777777" w:rsidR="003C2EBF" w:rsidRDefault="003C2EB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38951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5CE8"/>
    <w:rsid w:val="00186827"/>
    <w:rsid w:val="001941F8"/>
    <w:rsid w:val="00195EFD"/>
    <w:rsid w:val="001A2094"/>
    <w:rsid w:val="001A499D"/>
    <w:rsid w:val="001B02FE"/>
    <w:rsid w:val="001B14D9"/>
    <w:rsid w:val="001B24F7"/>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692D"/>
    <w:rsid w:val="0023616A"/>
    <w:rsid w:val="00237837"/>
    <w:rsid w:val="002419F4"/>
    <w:rsid w:val="00244E5E"/>
    <w:rsid w:val="002512DE"/>
    <w:rsid w:val="00252810"/>
    <w:rsid w:val="002546FE"/>
    <w:rsid w:val="00257ADC"/>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3E27"/>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2EBF"/>
    <w:rsid w:val="003C530E"/>
    <w:rsid w:val="003C7030"/>
    <w:rsid w:val="003D46EA"/>
    <w:rsid w:val="003D683A"/>
    <w:rsid w:val="003D7438"/>
    <w:rsid w:val="003E0D81"/>
    <w:rsid w:val="003E1C33"/>
    <w:rsid w:val="003E1E25"/>
    <w:rsid w:val="003E5A87"/>
    <w:rsid w:val="003F0ADD"/>
    <w:rsid w:val="003F18B9"/>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4BBF"/>
    <w:rsid w:val="00466684"/>
    <w:rsid w:val="00466CFD"/>
    <w:rsid w:val="00466D28"/>
    <w:rsid w:val="00470B30"/>
    <w:rsid w:val="00472B82"/>
    <w:rsid w:val="00473C7E"/>
    <w:rsid w:val="004867D1"/>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7465"/>
    <w:rsid w:val="00571688"/>
    <w:rsid w:val="005735FA"/>
    <w:rsid w:val="005851C6"/>
    <w:rsid w:val="00585474"/>
    <w:rsid w:val="00585F38"/>
    <w:rsid w:val="00586EFB"/>
    <w:rsid w:val="005876AD"/>
    <w:rsid w:val="005908C2"/>
    <w:rsid w:val="00591E1A"/>
    <w:rsid w:val="00592CA9"/>
    <w:rsid w:val="0059763A"/>
    <w:rsid w:val="005A4AC5"/>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A5A2D"/>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8632F"/>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3390"/>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BA654-E75C-4230-9BC5-053F96E6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2211</Words>
  <Characters>1261</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2025-05-26T11:34:00Z</cp:lastPrinted>
  <dcterms:created xsi:type="dcterms:W3CDTF">2025-07-03T08:12:00Z</dcterms:created>
  <dcterms:modified xsi:type="dcterms:W3CDTF">2025-07-24T11:14:00Z</dcterms:modified>
</cp:coreProperties>
</file>